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055E" w:rsidRPr="00743632" w:rsidRDefault="00421255" w:rsidP="007F596A">
      <w:pPr>
        <w:spacing w:line="480" w:lineRule="auto"/>
        <w:jc w:val="both"/>
        <w:rPr>
          <w:rFonts w:ascii="Times New Roman" w:hAnsi="Times New Roman" w:cs="Times New Roman"/>
          <w:b/>
          <w:sz w:val="24"/>
          <w:szCs w:val="24"/>
        </w:rPr>
      </w:pPr>
      <w:proofErr w:type="spellStart"/>
      <w:r w:rsidRPr="00743632">
        <w:rPr>
          <w:rFonts w:ascii="Times New Roman" w:hAnsi="Times New Roman" w:cs="Times New Roman"/>
          <w:b/>
          <w:sz w:val="24"/>
          <w:szCs w:val="24"/>
        </w:rPr>
        <w:t>Shaquire</w:t>
      </w:r>
      <w:proofErr w:type="spellEnd"/>
      <w:r w:rsidRPr="00743632">
        <w:rPr>
          <w:rFonts w:ascii="Times New Roman" w:hAnsi="Times New Roman" w:cs="Times New Roman"/>
          <w:b/>
          <w:sz w:val="24"/>
          <w:szCs w:val="24"/>
        </w:rPr>
        <w:t xml:space="preserve"> Dean </w:t>
      </w:r>
      <w:bookmarkStart w:id="0" w:name="_GoBack"/>
      <w:bookmarkEnd w:id="0"/>
    </w:p>
    <w:p w:rsidR="006A055E" w:rsidRDefault="00421255" w:rsidP="007F596A">
      <w:pPr>
        <w:tabs>
          <w:tab w:val="left" w:pos="3990"/>
        </w:tabs>
        <w:spacing w:line="480" w:lineRule="auto"/>
        <w:jc w:val="both"/>
        <w:rPr>
          <w:rFonts w:ascii="Times New Roman" w:hAnsi="Times New Roman" w:cs="Times New Roman"/>
          <w:b/>
          <w:sz w:val="24"/>
          <w:szCs w:val="24"/>
        </w:rPr>
      </w:pPr>
      <w:r>
        <w:rPr>
          <w:rFonts w:ascii="Times New Roman" w:hAnsi="Times New Roman" w:cs="Times New Roman"/>
          <w:b/>
          <w:sz w:val="24"/>
          <w:szCs w:val="24"/>
        </w:rPr>
        <w:t>Professor Janis Innis</w:t>
      </w:r>
    </w:p>
    <w:p w:rsidR="006A055E" w:rsidRDefault="00421255" w:rsidP="007F596A">
      <w:pPr>
        <w:tabs>
          <w:tab w:val="left" w:pos="3990"/>
        </w:tabs>
        <w:spacing w:line="480" w:lineRule="auto"/>
        <w:jc w:val="both"/>
        <w:rPr>
          <w:rFonts w:ascii="Times New Roman" w:hAnsi="Times New Roman" w:cs="Times New Roman"/>
          <w:b/>
          <w:sz w:val="24"/>
          <w:szCs w:val="24"/>
        </w:rPr>
      </w:pPr>
      <w:r>
        <w:rPr>
          <w:rFonts w:ascii="Times New Roman" w:hAnsi="Times New Roman" w:cs="Times New Roman"/>
          <w:b/>
          <w:sz w:val="24"/>
          <w:szCs w:val="24"/>
        </w:rPr>
        <w:t>ENGL 1301</w:t>
      </w:r>
    </w:p>
    <w:p w:rsidR="00421255" w:rsidRPr="007F596A" w:rsidRDefault="00421255" w:rsidP="007F596A">
      <w:pPr>
        <w:tabs>
          <w:tab w:val="left" w:pos="3990"/>
        </w:tabs>
        <w:spacing w:line="480" w:lineRule="auto"/>
        <w:jc w:val="both"/>
        <w:rPr>
          <w:rFonts w:ascii="Times New Roman" w:hAnsi="Times New Roman" w:cs="Times New Roman"/>
          <w:b/>
          <w:sz w:val="24"/>
          <w:szCs w:val="24"/>
        </w:rPr>
      </w:pPr>
      <w:r>
        <w:rPr>
          <w:rFonts w:ascii="Times New Roman" w:hAnsi="Times New Roman" w:cs="Times New Roman"/>
          <w:b/>
          <w:sz w:val="24"/>
          <w:szCs w:val="24"/>
        </w:rPr>
        <w:t>8</w:t>
      </w:r>
      <w:r w:rsidRPr="00421255">
        <w:rPr>
          <w:rFonts w:ascii="Times New Roman" w:hAnsi="Times New Roman" w:cs="Times New Roman"/>
          <w:b/>
          <w:sz w:val="24"/>
          <w:szCs w:val="24"/>
          <w:vertAlign w:val="superscript"/>
        </w:rPr>
        <w:t>th</w:t>
      </w:r>
      <w:r>
        <w:rPr>
          <w:rFonts w:ascii="Times New Roman" w:hAnsi="Times New Roman" w:cs="Times New Roman"/>
          <w:b/>
          <w:sz w:val="24"/>
          <w:szCs w:val="24"/>
        </w:rPr>
        <w:t xml:space="preserve"> July 2020</w:t>
      </w:r>
    </w:p>
    <w:p w:rsidR="006A055E" w:rsidRDefault="00225410" w:rsidP="00421255">
      <w:pPr>
        <w:tabs>
          <w:tab w:val="left" w:pos="3990"/>
        </w:tabs>
        <w:spacing w:line="480" w:lineRule="auto"/>
        <w:jc w:val="center"/>
        <w:rPr>
          <w:rFonts w:ascii="Times New Roman" w:hAnsi="Times New Roman" w:cs="Times New Roman"/>
          <w:b/>
          <w:sz w:val="24"/>
          <w:szCs w:val="24"/>
        </w:rPr>
      </w:pPr>
      <w:r w:rsidRPr="006A055E">
        <w:rPr>
          <w:rFonts w:ascii="Times New Roman" w:hAnsi="Times New Roman" w:cs="Times New Roman"/>
          <w:b/>
          <w:sz w:val="24"/>
          <w:szCs w:val="24"/>
        </w:rPr>
        <w:t>Why space elevators should be built</w:t>
      </w:r>
    </w:p>
    <w:p w:rsidR="006A055E" w:rsidRDefault="006E3F2C" w:rsidP="007F596A">
      <w:pPr>
        <w:tabs>
          <w:tab w:val="left" w:pos="3990"/>
        </w:tabs>
        <w:spacing w:line="480" w:lineRule="auto"/>
        <w:jc w:val="both"/>
        <w:rPr>
          <w:rFonts w:ascii="Times New Roman" w:hAnsi="Times New Roman" w:cs="Times New Roman"/>
          <w:sz w:val="24"/>
          <w:szCs w:val="24"/>
        </w:rPr>
      </w:pPr>
      <w:r>
        <w:rPr>
          <w:rFonts w:ascii="Times New Roman" w:hAnsi="Times New Roman" w:cs="Times New Roman"/>
          <w:sz w:val="24"/>
          <w:szCs w:val="24"/>
        </w:rPr>
        <w:t>According to (</w:t>
      </w:r>
      <w:r w:rsidRPr="00B94C79">
        <w:rPr>
          <w:rFonts w:ascii="Times New Roman" w:hAnsi="Times New Roman" w:cs="Times New Roman"/>
          <w:sz w:val="24"/>
          <w:szCs w:val="24"/>
        </w:rPr>
        <w:t xml:space="preserve">Swan, </w:t>
      </w:r>
      <w:r>
        <w:rPr>
          <w:rFonts w:ascii="Times New Roman" w:hAnsi="Times New Roman" w:cs="Times New Roman"/>
          <w:sz w:val="24"/>
          <w:szCs w:val="24"/>
        </w:rPr>
        <w:t xml:space="preserve">et.al Pg.239). </w:t>
      </w:r>
      <w:r w:rsidR="00225410">
        <w:rPr>
          <w:rFonts w:ascii="Times New Roman" w:hAnsi="Times New Roman" w:cs="Times New Roman"/>
          <w:sz w:val="24"/>
          <w:szCs w:val="24"/>
        </w:rPr>
        <w:t>Human and cargo transportation has been the main activity in the space as far as traveling into the moon. This has brought about very many</w:t>
      </w:r>
      <w:r w:rsidR="00225410">
        <w:rPr>
          <w:rFonts w:ascii="Times New Roman" w:hAnsi="Times New Roman" w:cs="Times New Roman"/>
          <w:sz w:val="24"/>
          <w:szCs w:val="24"/>
        </w:rPr>
        <w:t xml:space="preserve"> ideas in</w:t>
      </w:r>
      <w:r w:rsidR="00107573">
        <w:rPr>
          <w:rFonts w:ascii="Times New Roman" w:hAnsi="Times New Roman" w:cs="Times New Roman"/>
          <w:sz w:val="24"/>
          <w:szCs w:val="24"/>
        </w:rPr>
        <w:t xml:space="preserve"> </w:t>
      </w:r>
      <w:r w:rsidR="00225410">
        <w:rPr>
          <w:rFonts w:ascii="Times New Roman" w:hAnsi="Times New Roman" w:cs="Times New Roman"/>
          <w:sz w:val="24"/>
          <w:szCs w:val="24"/>
        </w:rPr>
        <w:t>consideration of the various problems and risks associated with the current forms of transportation used currently. Scientists are making discoveries related to the moon day and night. It is, therefore, a crucial step to see to easing of the tran</w:t>
      </w:r>
      <w:r w:rsidR="00225410">
        <w:rPr>
          <w:rFonts w:ascii="Times New Roman" w:hAnsi="Times New Roman" w:cs="Times New Roman"/>
          <w:sz w:val="24"/>
          <w:szCs w:val="24"/>
        </w:rPr>
        <w:t>sportation system to the moon and back. Consequently, it is a commendable</w:t>
      </w:r>
      <w:r w:rsidR="00107573">
        <w:rPr>
          <w:rFonts w:ascii="Times New Roman" w:hAnsi="Times New Roman" w:cs="Times New Roman"/>
          <w:sz w:val="24"/>
          <w:szCs w:val="24"/>
        </w:rPr>
        <w:t xml:space="preserve"> step to initiate the building of space</w:t>
      </w:r>
      <w:r w:rsidR="00225410">
        <w:rPr>
          <w:rFonts w:ascii="Times New Roman" w:hAnsi="Times New Roman" w:cs="Times New Roman"/>
          <w:sz w:val="24"/>
          <w:szCs w:val="24"/>
        </w:rPr>
        <w:t xml:space="preserve"> elevator</w:t>
      </w:r>
      <w:r w:rsidR="00107573">
        <w:rPr>
          <w:rFonts w:ascii="Times New Roman" w:hAnsi="Times New Roman" w:cs="Times New Roman"/>
          <w:sz w:val="24"/>
          <w:szCs w:val="24"/>
        </w:rPr>
        <w:t>s</w:t>
      </w:r>
      <w:r w:rsidR="00225410">
        <w:rPr>
          <w:rFonts w:ascii="Times New Roman" w:hAnsi="Times New Roman" w:cs="Times New Roman"/>
          <w:sz w:val="24"/>
          <w:szCs w:val="24"/>
        </w:rPr>
        <w:t xml:space="preserve"> c</w:t>
      </w:r>
      <w:r w:rsidR="00191740">
        <w:rPr>
          <w:rFonts w:ascii="Times New Roman" w:hAnsi="Times New Roman" w:cs="Times New Roman"/>
          <w:sz w:val="24"/>
          <w:szCs w:val="24"/>
        </w:rPr>
        <w:t>onnecting the earth to the moon.</w:t>
      </w:r>
    </w:p>
    <w:p w:rsidR="006A055E" w:rsidRDefault="00225410" w:rsidP="007F596A">
      <w:pPr>
        <w:tabs>
          <w:tab w:val="left" w:pos="3990"/>
        </w:tabs>
        <w:spacing w:line="480" w:lineRule="auto"/>
        <w:jc w:val="both"/>
        <w:rPr>
          <w:rFonts w:ascii="Times New Roman" w:hAnsi="Times New Roman" w:cs="Times New Roman"/>
          <w:sz w:val="24"/>
          <w:szCs w:val="24"/>
        </w:rPr>
      </w:pPr>
      <w:r>
        <w:rPr>
          <w:rFonts w:ascii="Times New Roman" w:hAnsi="Times New Roman" w:cs="Times New Roman"/>
          <w:sz w:val="24"/>
          <w:szCs w:val="24"/>
        </w:rPr>
        <w:t>Space elevators are far much faster compared to using rockets for transportation. This is argued th</w:t>
      </w:r>
      <w:r>
        <w:rPr>
          <w:rFonts w:ascii="Times New Roman" w:hAnsi="Times New Roman" w:cs="Times New Roman"/>
          <w:sz w:val="24"/>
          <w:szCs w:val="24"/>
        </w:rPr>
        <w:t>at as cargo and people are transported via the elevators, they may gain velocity from the earth's rotation. This may help increase the speed to launch into the orbit. Rockets, on the other hand, may tend to be relatively slower. This is due to the cumberso</w:t>
      </w:r>
      <w:r>
        <w:rPr>
          <w:rFonts w:ascii="Times New Roman" w:hAnsi="Times New Roman" w:cs="Times New Roman"/>
          <w:sz w:val="24"/>
          <w:szCs w:val="24"/>
        </w:rPr>
        <w:t xml:space="preserve">me liftoff. It is also affected by too much friction in its </w:t>
      </w:r>
      <w:r w:rsidR="008142F2">
        <w:rPr>
          <w:rFonts w:ascii="Times New Roman" w:hAnsi="Times New Roman" w:cs="Times New Roman"/>
          <w:sz w:val="24"/>
          <w:szCs w:val="24"/>
        </w:rPr>
        <w:t>up thrust</w:t>
      </w:r>
      <w:r>
        <w:rPr>
          <w:rFonts w:ascii="Times New Roman" w:hAnsi="Times New Roman" w:cs="Times New Roman"/>
          <w:sz w:val="24"/>
          <w:szCs w:val="24"/>
        </w:rPr>
        <w:t>. Therefore, it is crucial to develop a system that can avert these issues, and hence, a space elevator suits the choice best</w:t>
      </w:r>
      <w:r w:rsidR="007F596A">
        <w:rPr>
          <w:rFonts w:ascii="Times New Roman" w:hAnsi="Times New Roman" w:cs="Times New Roman"/>
          <w:sz w:val="24"/>
          <w:szCs w:val="24"/>
        </w:rPr>
        <w:t xml:space="preserve"> </w:t>
      </w:r>
      <w:r w:rsidR="007F596A">
        <w:rPr>
          <w:rFonts w:ascii="Times New Roman" w:hAnsi="Times New Roman" w:cs="Times New Roman"/>
          <w:sz w:val="24"/>
          <w:szCs w:val="24"/>
        </w:rPr>
        <w:t>(</w:t>
      </w:r>
      <w:r w:rsidR="007F596A" w:rsidRPr="00B94C79">
        <w:rPr>
          <w:rFonts w:ascii="Times New Roman" w:hAnsi="Times New Roman" w:cs="Times New Roman"/>
          <w:sz w:val="24"/>
          <w:szCs w:val="24"/>
        </w:rPr>
        <w:t xml:space="preserve">Swan, </w:t>
      </w:r>
      <w:r w:rsidR="007F596A">
        <w:rPr>
          <w:rFonts w:ascii="Times New Roman" w:hAnsi="Times New Roman" w:cs="Times New Roman"/>
          <w:sz w:val="24"/>
          <w:szCs w:val="24"/>
        </w:rPr>
        <w:t>et.al Pg.</w:t>
      </w:r>
      <w:r w:rsidR="007F596A">
        <w:rPr>
          <w:rFonts w:ascii="Times New Roman" w:hAnsi="Times New Roman" w:cs="Times New Roman"/>
          <w:sz w:val="24"/>
          <w:szCs w:val="24"/>
        </w:rPr>
        <w:t>239)</w:t>
      </w:r>
      <w:r>
        <w:rPr>
          <w:rFonts w:ascii="Times New Roman" w:hAnsi="Times New Roman" w:cs="Times New Roman"/>
          <w:sz w:val="24"/>
          <w:szCs w:val="24"/>
        </w:rPr>
        <w:t>.</w:t>
      </w:r>
    </w:p>
    <w:p w:rsidR="00DB11FC" w:rsidRDefault="00225410" w:rsidP="007F596A">
      <w:pPr>
        <w:tabs>
          <w:tab w:val="left" w:pos="3990"/>
        </w:tabs>
        <w:spacing w:line="480" w:lineRule="auto"/>
        <w:jc w:val="both"/>
        <w:rPr>
          <w:rFonts w:ascii="Times New Roman" w:hAnsi="Times New Roman" w:cs="Times New Roman"/>
          <w:sz w:val="24"/>
          <w:szCs w:val="24"/>
        </w:rPr>
      </w:pPr>
      <w:r>
        <w:rPr>
          <w:rFonts w:ascii="Times New Roman" w:hAnsi="Times New Roman" w:cs="Times New Roman"/>
          <w:sz w:val="24"/>
          <w:szCs w:val="24"/>
        </w:rPr>
        <w:t>Using space elevators is much cheaper than the use of the cur</w:t>
      </w:r>
      <w:r>
        <w:rPr>
          <w:rFonts w:ascii="Times New Roman" w:hAnsi="Times New Roman" w:cs="Times New Roman"/>
          <w:sz w:val="24"/>
          <w:szCs w:val="24"/>
        </w:rPr>
        <w:t>rent use of rockets for travel. NASA says, "Our dreams of everyday life in space and its promise for a better life on Earth are hostage to the high cost of production."</w:t>
      </w:r>
      <w:r w:rsidR="00BE0A5F">
        <w:rPr>
          <w:rFonts w:ascii="Times New Roman" w:hAnsi="Times New Roman" w:cs="Times New Roman"/>
          <w:sz w:val="24"/>
          <w:szCs w:val="24"/>
        </w:rPr>
        <w:t xml:space="preserve"> Transporting people or even cargo is charged very expensive, $20, 000 for each kilogram unit mounted in a rocket. </w:t>
      </w:r>
      <w:r w:rsidR="00A10AE9">
        <w:rPr>
          <w:rFonts w:ascii="Times New Roman" w:hAnsi="Times New Roman" w:cs="Times New Roman"/>
          <w:sz w:val="24"/>
          <w:szCs w:val="24"/>
        </w:rPr>
        <w:t xml:space="preserve">This is pioneered by the high </w:t>
      </w:r>
      <w:r w:rsidR="00A10AE9">
        <w:rPr>
          <w:rFonts w:ascii="Times New Roman" w:hAnsi="Times New Roman" w:cs="Times New Roman"/>
          <w:sz w:val="24"/>
          <w:szCs w:val="24"/>
        </w:rPr>
        <w:lastRenderedPageBreak/>
        <w:t xml:space="preserve">amounts of fuel required for liftoff. Using space elevators could see to reduced costs since they are estimated to use just a third of the fuel a rocket </w:t>
      </w:r>
      <w:r w:rsidR="00C75E32">
        <w:rPr>
          <w:rFonts w:ascii="Times New Roman" w:hAnsi="Times New Roman" w:cs="Times New Roman"/>
          <w:sz w:val="24"/>
          <w:szCs w:val="24"/>
        </w:rPr>
        <w:t>requires</w:t>
      </w:r>
      <w:r w:rsidR="00A10AE9">
        <w:rPr>
          <w:rFonts w:ascii="Times New Roman" w:hAnsi="Times New Roman" w:cs="Times New Roman"/>
          <w:sz w:val="24"/>
          <w:szCs w:val="24"/>
        </w:rPr>
        <w:t>.</w:t>
      </w:r>
      <w:r w:rsidR="00C75E32">
        <w:rPr>
          <w:rFonts w:ascii="Times New Roman" w:hAnsi="Times New Roman" w:cs="Times New Roman"/>
          <w:sz w:val="24"/>
          <w:szCs w:val="24"/>
        </w:rPr>
        <w:t xml:space="preserve"> It is, therefore, a better option to use. </w:t>
      </w:r>
    </w:p>
    <w:p w:rsidR="00957F8B" w:rsidRDefault="007907E8" w:rsidP="007F596A">
      <w:pPr>
        <w:tabs>
          <w:tab w:val="left" w:pos="3990"/>
        </w:tabs>
        <w:spacing w:line="480" w:lineRule="auto"/>
        <w:jc w:val="both"/>
        <w:rPr>
          <w:rFonts w:ascii="Times New Roman" w:hAnsi="Times New Roman" w:cs="Times New Roman"/>
          <w:sz w:val="24"/>
          <w:szCs w:val="24"/>
        </w:rPr>
      </w:pPr>
      <w:r>
        <w:rPr>
          <w:rFonts w:ascii="Times New Roman" w:hAnsi="Times New Roman" w:cs="Times New Roman"/>
          <w:sz w:val="24"/>
          <w:szCs w:val="24"/>
        </w:rPr>
        <w:t>According to (Van Pelt, Pg.150), t</w:t>
      </w:r>
      <w:r w:rsidR="00225410">
        <w:rPr>
          <w:rFonts w:ascii="Times New Roman" w:hAnsi="Times New Roman" w:cs="Times New Roman"/>
          <w:sz w:val="24"/>
          <w:szCs w:val="24"/>
        </w:rPr>
        <w:t>he buildings of space elevators shall see to an economic strive in the space industry. The building of space elevators is approximate</w:t>
      </w:r>
      <w:r w:rsidR="00107573">
        <w:rPr>
          <w:rFonts w:ascii="Times New Roman" w:hAnsi="Times New Roman" w:cs="Times New Roman"/>
          <w:sz w:val="24"/>
          <w:szCs w:val="24"/>
        </w:rPr>
        <w:t>d</w:t>
      </w:r>
      <w:r w:rsidR="00225410">
        <w:rPr>
          <w:rFonts w:ascii="Times New Roman" w:hAnsi="Times New Roman" w:cs="Times New Roman"/>
          <w:sz w:val="24"/>
          <w:szCs w:val="24"/>
        </w:rPr>
        <w:t xml:space="preserve"> to be below $90 billion, whereas rockets are built with over $240 billion. T</w:t>
      </w:r>
      <w:r w:rsidR="00225410">
        <w:rPr>
          <w:rFonts w:ascii="Times New Roman" w:hAnsi="Times New Roman" w:cs="Times New Roman"/>
          <w:sz w:val="24"/>
          <w:szCs w:val="24"/>
        </w:rPr>
        <w:t>his shall enhance traveling to space more often with reduced cost but efficient means of transport. The prices are estimated to be saved to up to 5 percent of the current cost of a single journey to space. It is, therefore, crucial to endorse the building</w:t>
      </w:r>
      <w:r w:rsidR="00107573">
        <w:rPr>
          <w:rFonts w:ascii="Times New Roman" w:hAnsi="Times New Roman" w:cs="Times New Roman"/>
          <w:sz w:val="24"/>
          <w:szCs w:val="24"/>
        </w:rPr>
        <w:t xml:space="preserve"> of space elevators rather than using</w:t>
      </w:r>
      <w:r w:rsidR="00225410">
        <w:rPr>
          <w:rFonts w:ascii="Times New Roman" w:hAnsi="Times New Roman" w:cs="Times New Roman"/>
          <w:sz w:val="24"/>
          <w:szCs w:val="24"/>
        </w:rPr>
        <w:t xml:space="preserve"> rocket technology. </w:t>
      </w:r>
    </w:p>
    <w:p w:rsidR="009D6D64" w:rsidRDefault="00225410" w:rsidP="007F596A">
      <w:pPr>
        <w:tabs>
          <w:tab w:val="left" w:pos="399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current technological advancements in IT technology are essential in space advancements. The use of elevators rather than </w:t>
      </w:r>
      <w:r w:rsidR="00C64CD3">
        <w:rPr>
          <w:rFonts w:ascii="Times New Roman" w:hAnsi="Times New Roman" w:cs="Times New Roman"/>
          <w:sz w:val="24"/>
          <w:szCs w:val="24"/>
        </w:rPr>
        <w:t>rockets</w:t>
      </w:r>
      <w:r>
        <w:rPr>
          <w:rFonts w:ascii="Times New Roman" w:hAnsi="Times New Roman" w:cs="Times New Roman"/>
          <w:sz w:val="24"/>
          <w:szCs w:val="24"/>
        </w:rPr>
        <w:t xml:space="preserve"> has been proven to be more suitable. It has seen to countries suc</w:t>
      </w:r>
      <w:r>
        <w:rPr>
          <w:rFonts w:ascii="Times New Roman" w:hAnsi="Times New Roman" w:cs="Times New Roman"/>
          <w:sz w:val="24"/>
          <w:szCs w:val="24"/>
        </w:rPr>
        <w:t>h as Japan</w:t>
      </w:r>
      <w:r w:rsidR="00C64CD3">
        <w:rPr>
          <w:rFonts w:ascii="Times New Roman" w:hAnsi="Times New Roman" w:cs="Times New Roman"/>
          <w:sz w:val="24"/>
          <w:szCs w:val="24"/>
        </w:rPr>
        <w:t xml:space="preserve"> making a vision of building their first space elevator to the moon by the year 2050. This </w:t>
      </w:r>
      <w:r>
        <w:rPr>
          <w:rFonts w:ascii="Times New Roman" w:hAnsi="Times New Roman" w:cs="Times New Roman"/>
          <w:sz w:val="24"/>
          <w:szCs w:val="24"/>
        </w:rPr>
        <w:t>shall be a crucial step in space developments and its activities of bettering the world in general. More discoveries in the space that may be crucial in th</w:t>
      </w:r>
      <w:r>
        <w:rPr>
          <w:rFonts w:ascii="Times New Roman" w:hAnsi="Times New Roman" w:cs="Times New Roman"/>
          <w:sz w:val="24"/>
          <w:szCs w:val="24"/>
        </w:rPr>
        <w:t>e advancement of humankind may be made in the future due to more comfortable travel and the moon</w:t>
      </w:r>
      <w:r w:rsidR="007907E8">
        <w:rPr>
          <w:rFonts w:ascii="Times New Roman" w:hAnsi="Times New Roman" w:cs="Times New Roman"/>
          <w:sz w:val="24"/>
          <w:szCs w:val="24"/>
        </w:rPr>
        <w:t xml:space="preserve"> (</w:t>
      </w:r>
      <w:r w:rsidR="007907E8" w:rsidRPr="00B94C79">
        <w:rPr>
          <w:rFonts w:ascii="Times New Roman" w:hAnsi="Times New Roman" w:cs="Times New Roman"/>
          <w:sz w:val="24"/>
          <w:szCs w:val="24"/>
        </w:rPr>
        <w:t>Smitherman Jr</w:t>
      </w:r>
      <w:r w:rsidR="007907E8">
        <w:rPr>
          <w:rFonts w:ascii="Times New Roman" w:hAnsi="Times New Roman" w:cs="Times New Roman"/>
          <w:sz w:val="24"/>
          <w:szCs w:val="24"/>
        </w:rPr>
        <w:t>, 200)</w:t>
      </w:r>
      <w:r>
        <w:rPr>
          <w:rFonts w:ascii="Times New Roman" w:hAnsi="Times New Roman" w:cs="Times New Roman"/>
          <w:sz w:val="24"/>
          <w:szCs w:val="24"/>
        </w:rPr>
        <w:t>.</w:t>
      </w:r>
    </w:p>
    <w:p w:rsidR="009D6D64" w:rsidRDefault="00225410" w:rsidP="007F596A">
      <w:pPr>
        <w:spacing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C75E32" w:rsidRPr="00253F98" w:rsidRDefault="00225410" w:rsidP="007F596A">
      <w:pPr>
        <w:tabs>
          <w:tab w:val="left" w:pos="3990"/>
        </w:tabs>
        <w:spacing w:line="480" w:lineRule="auto"/>
        <w:jc w:val="both"/>
        <w:rPr>
          <w:rFonts w:ascii="Times New Roman" w:hAnsi="Times New Roman" w:cs="Times New Roman"/>
          <w:b/>
          <w:sz w:val="24"/>
          <w:szCs w:val="24"/>
        </w:rPr>
      </w:pPr>
      <w:r w:rsidRPr="00253F98">
        <w:rPr>
          <w:rFonts w:ascii="Times New Roman" w:hAnsi="Times New Roman" w:cs="Times New Roman"/>
          <w:b/>
          <w:sz w:val="24"/>
          <w:szCs w:val="24"/>
        </w:rPr>
        <w:lastRenderedPageBreak/>
        <w:t>References</w:t>
      </w:r>
    </w:p>
    <w:p w:rsidR="00B94C79" w:rsidRPr="00B94C79" w:rsidRDefault="00225410" w:rsidP="007F596A">
      <w:pPr>
        <w:tabs>
          <w:tab w:val="left" w:pos="3990"/>
        </w:tabs>
        <w:spacing w:line="480" w:lineRule="auto"/>
        <w:jc w:val="both"/>
        <w:rPr>
          <w:rFonts w:ascii="Times New Roman" w:hAnsi="Times New Roman" w:cs="Times New Roman"/>
          <w:sz w:val="24"/>
          <w:szCs w:val="24"/>
        </w:rPr>
      </w:pPr>
      <w:r w:rsidRPr="00B94C79">
        <w:rPr>
          <w:rFonts w:ascii="Times New Roman" w:hAnsi="Times New Roman" w:cs="Times New Roman"/>
          <w:sz w:val="24"/>
          <w:szCs w:val="24"/>
        </w:rPr>
        <w:t xml:space="preserve">Swan, Cathy W., et al. "The future: space elevators seem feasible." New Space </w:t>
      </w:r>
      <w:hyperlink r:id="rId6" w:history="1">
        <w:r w:rsidRPr="00B94C79">
          <w:rPr>
            <w:rStyle w:val="Hyperlink"/>
            <w:rFonts w:ascii="Times New Roman" w:hAnsi="Times New Roman" w:cs="Times New Roman"/>
            <w:sz w:val="24"/>
            <w:szCs w:val="24"/>
          </w:rPr>
          <w:t>3.4</w:t>
        </w:r>
      </w:hyperlink>
      <w:r w:rsidRPr="00B94C79">
        <w:rPr>
          <w:rFonts w:ascii="Times New Roman" w:hAnsi="Times New Roman" w:cs="Times New Roman"/>
          <w:sz w:val="24"/>
          <w:szCs w:val="24"/>
        </w:rPr>
        <w:t xml:space="preserve"> (</w:t>
      </w:r>
      <w:hyperlink r:id="rId7" w:history="1">
        <w:r w:rsidRPr="00B94C79">
          <w:rPr>
            <w:rStyle w:val="Hyperlink"/>
            <w:rFonts w:ascii="Times New Roman" w:hAnsi="Times New Roman" w:cs="Times New Roman"/>
            <w:sz w:val="24"/>
            <w:szCs w:val="24"/>
          </w:rPr>
          <w:t>2015</w:t>
        </w:r>
      </w:hyperlink>
      <w:r w:rsidRPr="00B94C79">
        <w:rPr>
          <w:rFonts w:ascii="Times New Roman" w:hAnsi="Times New Roman" w:cs="Times New Roman"/>
          <w:sz w:val="24"/>
          <w:szCs w:val="24"/>
        </w:rPr>
        <w:t xml:space="preserve">): </w:t>
      </w:r>
      <w:hyperlink r:id="rId8" w:history="1">
        <w:r w:rsidRPr="00B94C79">
          <w:rPr>
            <w:rStyle w:val="Hyperlink"/>
            <w:rFonts w:ascii="Times New Roman" w:hAnsi="Times New Roman" w:cs="Times New Roman"/>
            <w:sz w:val="24"/>
            <w:szCs w:val="24"/>
          </w:rPr>
          <w:t>239-240</w:t>
        </w:r>
      </w:hyperlink>
      <w:r w:rsidRPr="00B94C79">
        <w:rPr>
          <w:rFonts w:ascii="Times New Roman" w:hAnsi="Times New Roman" w:cs="Times New Roman"/>
          <w:sz w:val="24"/>
          <w:szCs w:val="24"/>
        </w:rPr>
        <w:t>.</w:t>
      </w:r>
    </w:p>
    <w:p w:rsidR="00B94C79" w:rsidRPr="00B94C79" w:rsidRDefault="00225410" w:rsidP="007F596A">
      <w:pPr>
        <w:tabs>
          <w:tab w:val="left" w:pos="3990"/>
        </w:tabs>
        <w:spacing w:line="480" w:lineRule="auto"/>
        <w:jc w:val="both"/>
        <w:rPr>
          <w:rFonts w:ascii="Times New Roman" w:hAnsi="Times New Roman" w:cs="Times New Roman"/>
          <w:sz w:val="24"/>
          <w:szCs w:val="24"/>
        </w:rPr>
      </w:pPr>
      <w:r w:rsidRPr="00B94C79">
        <w:rPr>
          <w:rFonts w:ascii="Times New Roman" w:hAnsi="Times New Roman" w:cs="Times New Roman"/>
          <w:sz w:val="24"/>
          <w:szCs w:val="24"/>
        </w:rPr>
        <w:t>Smitherman Jr, D. V., and Geostationary Orbiting Tether. "Space elevators." Technical Rep. No. NASA/CP-</w:t>
      </w:r>
      <w:hyperlink r:id="rId9" w:history="1">
        <w:r w:rsidRPr="00B94C79">
          <w:rPr>
            <w:rStyle w:val="Hyperlink"/>
            <w:rFonts w:ascii="Times New Roman" w:hAnsi="Times New Roman" w:cs="Times New Roman"/>
            <w:sz w:val="24"/>
            <w:szCs w:val="24"/>
          </w:rPr>
          <w:t>2000-210429</w:t>
        </w:r>
      </w:hyperlink>
      <w:r w:rsidRPr="00B94C79">
        <w:rPr>
          <w:rFonts w:ascii="Times New Roman" w:hAnsi="Times New Roman" w:cs="Times New Roman"/>
          <w:sz w:val="24"/>
          <w:szCs w:val="24"/>
        </w:rPr>
        <w:t xml:space="preserve"> prepared for NASA, NASA, DFRC, Calif (</w:t>
      </w:r>
      <w:hyperlink r:id="rId10" w:history="1">
        <w:r w:rsidRPr="00B94C79">
          <w:rPr>
            <w:rStyle w:val="Hyperlink"/>
            <w:rFonts w:ascii="Times New Roman" w:hAnsi="Times New Roman" w:cs="Times New Roman"/>
            <w:sz w:val="24"/>
            <w:szCs w:val="24"/>
          </w:rPr>
          <w:t>2000</w:t>
        </w:r>
      </w:hyperlink>
      <w:r w:rsidRPr="00B94C79">
        <w:rPr>
          <w:rFonts w:ascii="Times New Roman" w:hAnsi="Times New Roman" w:cs="Times New Roman"/>
          <w:sz w:val="24"/>
          <w:szCs w:val="24"/>
        </w:rPr>
        <w:t>).</w:t>
      </w:r>
    </w:p>
    <w:p w:rsidR="006A055E" w:rsidRPr="00B94C79" w:rsidRDefault="00225410" w:rsidP="007F596A">
      <w:pPr>
        <w:tabs>
          <w:tab w:val="left" w:pos="3990"/>
        </w:tabs>
        <w:spacing w:line="480" w:lineRule="auto"/>
        <w:jc w:val="both"/>
        <w:rPr>
          <w:rFonts w:ascii="Times New Roman" w:hAnsi="Times New Roman" w:cs="Times New Roman"/>
          <w:sz w:val="24"/>
          <w:szCs w:val="24"/>
        </w:rPr>
      </w:pPr>
      <w:r w:rsidRPr="00B94C79">
        <w:rPr>
          <w:rFonts w:ascii="Times New Roman" w:hAnsi="Times New Roman" w:cs="Times New Roman"/>
          <w:sz w:val="24"/>
          <w:szCs w:val="24"/>
        </w:rPr>
        <w:t xml:space="preserve">Van Pelt, </w:t>
      </w:r>
      <w:proofErr w:type="spellStart"/>
      <w:r w:rsidRPr="00B94C79">
        <w:rPr>
          <w:rFonts w:ascii="Times New Roman" w:hAnsi="Times New Roman" w:cs="Times New Roman"/>
          <w:sz w:val="24"/>
          <w:szCs w:val="24"/>
        </w:rPr>
        <w:t>Micheal</w:t>
      </w:r>
      <w:proofErr w:type="spellEnd"/>
      <w:r w:rsidRPr="00B94C79">
        <w:rPr>
          <w:rFonts w:ascii="Times New Roman" w:hAnsi="Times New Roman" w:cs="Times New Roman"/>
          <w:sz w:val="24"/>
          <w:szCs w:val="24"/>
        </w:rPr>
        <w:t>. "Space elevators." Space Tethe</w:t>
      </w:r>
      <w:r w:rsidRPr="00B94C79">
        <w:rPr>
          <w:rFonts w:ascii="Times New Roman" w:hAnsi="Times New Roman" w:cs="Times New Roman"/>
          <w:sz w:val="24"/>
          <w:szCs w:val="24"/>
        </w:rPr>
        <w:t xml:space="preserve">rs and Space Elevators. Springer, New York, NY, </w:t>
      </w:r>
      <w:hyperlink r:id="rId11" w:history="1">
        <w:r w:rsidRPr="00B94C79">
          <w:rPr>
            <w:rStyle w:val="Hyperlink"/>
            <w:rFonts w:ascii="Times New Roman" w:hAnsi="Times New Roman" w:cs="Times New Roman"/>
            <w:sz w:val="24"/>
            <w:szCs w:val="24"/>
          </w:rPr>
          <w:t>2009. 143-178</w:t>
        </w:r>
      </w:hyperlink>
      <w:r w:rsidRPr="00B94C79">
        <w:rPr>
          <w:rFonts w:ascii="Times New Roman" w:hAnsi="Times New Roman" w:cs="Times New Roman"/>
          <w:sz w:val="24"/>
          <w:szCs w:val="24"/>
        </w:rPr>
        <w:t>.</w:t>
      </w:r>
    </w:p>
    <w:p w:rsidR="006A055E" w:rsidRPr="00B94C79" w:rsidRDefault="006A055E" w:rsidP="007F596A">
      <w:pPr>
        <w:spacing w:line="480" w:lineRule="auto"/>
        <w:jc w:val="both"/>
        <w:rPr>
          <w:rFonts w:ascii="Times New Roman" w:hAnsi="Times New Roman" w:cs="Times New Roman"/>
          <w:sz w:val="24"/>
          <w:szCs w:val="24"/>
        </w:rPr>
      </w:pPr>
    </w:p>
    <w:p w:rsidR="003F6EEB" w:rsidRPr="00B94C79" w:rsidRDefault="003F6EEB" w:rsidP="007F596A">
      <w:pPr>
        <w:tabs>
          <w:tab w:val="left" w:pos="3720"/>
        </w:tabs>
        <w:spacing w:line="480" w:lineRule="auto"/>
        <w:jc w:val="both"/>
        <w:rPr>
          <w:rFonts w:ascii="Times New Roman" w:hAnsi="Times New Roman" w:cs="Times New Roman"/>
          <w:sz w:val="24"/>
          <w:szCs w:val="24"/>
        </w:rPr>
      </w:pPr>
    </w:p>
    <w:sectPr w:rsidR="003F6EEB" w:rsidRPr="00B94C79" w:rsidSect="006A055E">
      <w:head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5410" w:rsidRDefault="00225410">
      <w:pPr>
        <w:spacing w:after="0" w:line="240" w:lineRule="auto"/>
      </w:pPr>
      <w:r>
        <w:separator/>
      </w:r>
    </w:p>
  </w:endnote>
  <w:endnote w:type="continuationSeparator" w:id="0">
    <w:p w:rsidR="00225410" w:rsidRDefault="00225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7F8B" w:rsidRDefault="00225410">
    <w:pPr>
      <w:pStyle w:val="Footer"/>
      <w:jc w:val="right"/>
    </w:pPr>
    <w:r>
      <w:t xml:space="preserve"> </w:t>
    </w:r>
    <w:r>
      <w:tab/>
    </w:r>
    <w:r>
      <w:tab/>
    </w:r>
  </w:p>
  <w:p w:rsidR="00957F8B" w:rsidRDefault="00957F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5410" w:rsidRDefault="00225410">
      <w:pPr>
        <w:spacing w:after="0" w:line="240" w:lineRule="auto"/>
      </w:pPr>
      <w:r>
        <w:separator/>
      </w:r>
    </w:p>
  </w:footnote>
  <w:footnote w:type="continuationSeparator" w:id="0">
    <w:p w:rsidR="00225410" w:rsidRDefault="002254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7F8B" w:rsidRDefault="00225410">
    <w:pPr>
      <w:pStyle w:val="Header"/>
      <w:jc w:val="right"/>
    </w:pPr>
    <w:r w:rsidRPr="006A055E">
      <w:rPr>
        <w:rFonts w:ascii="Times New Roman" w:hAnsi="Times New Roman" w:cs="Times New Roman"/>
        <w:sz w:val="24"/>
        <w:szCs w:val="24"/>
      </w:rPr>
      <w:t>Space elevators</w:t>
    </w:r>
    <w:r>
      <w:t xml:space="preserve"> </w:t>
    </w:r>
    <w:r>
      <w:tab/>
    </w:r>
    <w:r>
      <w:tab/>
    </w:r>
    <w:sdt>
      <w:sdtPr>
        <w:id w:val="492372"/>
        <w:docPartObj>
          <w:docPartGallery w:val="Page Numbers (Top of Page)"/>
          <w:docPartUnique/>
        </w:docPartObj>
      </w:sdtPr>
      <w:sdtEndPr/>
      <w:sdtContent>
        <w:r w:rsidR="007F596A">
          <w:t xml:space="preserve">Dean </w:t>
        </w:r>
        <w:r w:rsidR="00591EEF">
          <w:fldChar w:fldCharType="begin"/>
        </w:r>
        <w:r w:rsidR="00591EEF">
          <w:instrText xml:space="preserve"> PAGE   \* MERGEFORMAT </w:instrText>
        </w:r>
        <w:r w:rsidR="00591EEF">
          <w:fldChar w:fldCharType="separate"/>
        </w:r>
        <w:r w:rsidR="00743632">
          <w:rPr>
            <w:noProof/>
          </w:rPr>
          <w:t>3</w:t>
        </w:r>
        <w:r w:rsidR="00591EEF">
          <w:rPr>
            <w:noProof/>
          </w:rPr>
          <w:fldChar w:fldCharType="end"/>
        </w:r>
      </w:sdtContent>
    </w:sdt>
  </w:p>
  <w:p w:rsidR="00957F8B" w:rsidRDefault="00957F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7F8B" w:rsidRPr="006A055E" w:rsidRDefault="00225410" w:rsidP="006A055E">
    <w:pPr>
      <w:pStyle w:val="Header"/>
      <w:spacing w:line="480" w:lineRule="auto"/>
      <w:jc w:val="right"/>
      <w:rPr>
        <w:rFonts w:ascii="Times New Roman" w:hAnsi="Times New Roman" w:cs="Times New Roman"/>
        <w:sz w:val="24"/>
        <w:szCs w:val="24"/>
      </w:rPr>
    </w:pPr>
    <w:sdt>
      <w:sdtPr>
        <w:rPr>
          <w:rFonts w:ascii="Times New Roman" w:hAnsi="Times New Roman" w:cs="Times New Roman"/>
          <w:sz w:val="24"/>
          <w:szCs w:val="24"/>
        </w:rPr>
        <w:id w:val="492329"/>
        <w:docPartObj>
          <w:docPartGallery w:val="Page Numbers (Top of Page)"/>
          <w:docPartUnique/>
        </w:docPartObj>
      </w:sdtPr>
      <w:sdtEndPr/>
      <w:sdtContent>
        <w:r w:rsidRPr="006A055E">
          <w:rPr>
            <w:rFonts w:ascii="Times New Roman" w:hAnsi="Times New Roman" w:cs="Times New Roman"/>
            <w:sz w:val="24"/>
            <w:szCs w:val="24"/>
          </w:rPr>
          <w:tab/>
        </w:r>
        <w:r w:rsidR="007F596A">
          <w:rPr>
            <w:rFonts w:ascii="Times New Roman" w:hAnsi="Times New Roman" w:cs="Times New Roman"/>
            <w:sz w:val="24"/>
            <w:szCs w:val="24"/>
          </w:rPr>
          <w:t xml:space="preserve">Dean </w:t>
        </w:r>
        <w:r w:rsidR="00CD42C8" w:rsidRPr="006A055E">
          <w:rPr>
            <w:rFonts w:ascii="Times New Roman" w:hAnsi="Times New Roman" w:cs="Times New Roman"/>
            <w:sz w:val="24"/>
            <w:szCs w:val="24"/>
          </w:rPr>
          <w:fldChar w:fldCharType="begin"/>
        </w:r>
        <w:r w:rsidRPr="006A055E">
          <w:rPr>
            <w:rFonts w:ascii="Times New Roman" w:hAnsi="Times New Roman" w:cs="Times New Roman"/>
            <w:sz w:val="24"/>
            <w:szCs w:val="24"/>
          </w:rPr>
          <w:instrText xml:space="preserve"> PAGE   \* MERGEFORMAT </w:instrText>
        </w:r>
        <w:r w:rsidR="00CD42C8" w:rsidRPr="006A055E">
          <w:rPr>
            <w:rFonts w:ascii="Times New Roman" w:hAnsi="Times New Roman" w:cs="Times New Roman"/>
            <w:sz w:val="24"/>
            <w:szCs w:val="24"/>
          </w:rPr>
          <w:fldChar w:fldCharType="separate"/>
        </w:r>
        <w:r w:rsidR="00743632">
          <w:rPr>
            <w:rFonts w:ascii="Times New Roman" w:hAnsi="Times New Roman" w:cs="Times New Roman"/>
            <w:noProof/>
            <w:sz w:val="24"/>
            <w:szCs w:val="24"/>
          </w:rPr>
          <w:t>1</w:t>
        </w:r>
        <w:r w:rsidR="00CD42C8" w:rsidRPr="006A055E">
          <w:rPr>
            <w:rFonts w:ascii="Times New Roman" w:hAnsi="Times New Roman" w:cs="Times New Roman"/>
            <w:sz w:val="24"/>
            <w:szCs w:val="24"/>
          </w:rPr>
          <w:fldChar w:fldCharType="end"/>
        </w:r>
      </w:sdtContent>
    </w:sdt>
  </w:p>
  <w:p w:rsidR="00957F8B" w:rsidRPr="006A055E" w:rsidRDefault="00957F8B" w:rsidP="006A055E">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55E"/>
    <w:rsid w:val="000A1954"/>
    <w:rsid w:val="00107573"/>
    <w:rsid w:val="00191740"/>
    <w:rsid w:val="001F5B19"/>
    <w:rsid w:val="00225410"/>
    <w:rsid w:val="00253F98"/>
    <w:rsid w:val="002F20CE"/>
    <w:rsid w:val="003B0EC0"/>
    <w:rsid w:val="003F6EEB"/>
    <w:rsid w:val="00421255"/>
    <w:rsid w:val="00591EEF"/>
    <w:rsid w:val="006A055E"/>
    <w:rsid w:val="006E3F2C"/>
    <w:rsid w:val="00743632"/>
    <w:rsid w:val="007907E8"/>
    <w:rsid w:val="007F596A"/>
    <w:rsid w:val="008069CB"/>
    <w:rsid w:val="008142F2"/>
    <w:rsid w:val="0086340F"/>
    <w:rsid w:val="00957F8B"/>
    <w:rsid w:val="009D6D64"/>
    <w:rsid w:val="00A10AE9"/>
    <w:rsid w:val="00B94C79"/>
    <w:rsid w:val="00BE0A5F"/>
    <w:rsid w:val="00C06803"/>
    <w:rsid w:val="00C64CD3"/>
    <w:rsid w:val="00C75E32"/>
    <w:rsid w:val="00CB212B"/>
    <w:rsid w:val="00CD42C8"/>
    <w:rsid w:val="00DB11FC"/>
    <w:rsid w:val="00E50D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4050D6-5D7C-497F-A456-AB11F2804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6E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05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055E"/>
  </w:style>
  <w:style w:type="paragraph" w:styleId="Footer">
    <w:name w:val="footer"/>
    <w:basedOn w:val="Normal"/>
    <w:link w:val="FooterChar"/>
    <w:uiPriority w:val="99"/>
    <w:unhideWhenUsed/>
    <w:rsid w:val="006A05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055E"/>
  </w:style>
  <w:style w:type="character" w:styleId="Hyperlink">
    <w:name w:val="Hyperlink"/>
    <w:basedOn w:val="DefaultParagraphFont"/>
    <w:uiPriority w:val="99"/>
    <w:semiHidden/>
    <w:unhideWhenUsed/>
    <w:rsid w:val="00253F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239-240"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tel:2015" TargetMode="External"/><Relationship Id="rId12"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tel:3.4" TargetMode="External"/><Relationship Id="rId11" Type="http://schemas.openxmlformats.org/officeDocument/2006/relationships/hyperlink" Target="tel:2009.%20143-178"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tel:2000" TargetMode="External"/><Relationship Id="rId4" Type="http://schemas.openxmlformats.org/officeDocument/2006/relationships/footnotes" Target="footnotes.xml"/><Relationship Id="rId9" Type="http://schemas.openxmlformats.org/officeDocument/2006/relationships/hyperlink" Target="tel:2000-210429"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525</Words>
  <Characters>2998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5</cp:revision>
  <dcterms:created xsi:type="dcterms:W3CDTF">2020-07-08T08:34:00Z</dcterms:created>
  <dcterms:modified xsi:type="dcterms:W3CDTF">2020-07-08T09:02:00Z</dcterms:modified>
</cp:coreProperties>
</file>